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C84" w:rsidRPr="00735CC1" w:rsidRDefault="00735CC1">
      <w:pPr>
        <w:rPr>
          <w:sz w:val="32"/>
        </w:rPr>
      </w:pPr>
      <w:r w:rsidRPr="00735CC1">
        <w:rPr>
          <w:sz w:val="32"/>
        </w:rPr>
        <w:t>Breakout Session</w:t>
      </w:r>
      <w:r w:rsidR="00684FE4" w:rsidRPr="00735CC1">
        <w:rPr>
          <w:sz w:val="32"/>
        </w:rPr>
        <w:t xml:space="preserve"> 5</w:t>
      </w:r>
    </w:p>
    <w:p w:rsidR="00462DF3" w:rsidRDefault="00462DF3">
      <w:r w:rsidRPr="00735CC1">
        <w:rPr>
          <w:u w:val="single"/>
        </w:rPr>
        <w:t>Rational Goal</w:t>
      </w:r>
      <w:r>
        <w:t>:  Participants will review goals and identify next steps for themselves as well as for their board.</w:t>
      </w:r>
    </w:p>
    <w:p w:rsidR="00462DF3" w:rsidRDefault="00462DF3">
      <w:r w:rsidRPr="00735CC1">
        <w:rPr>
          <w:u w:val="single"/>
        </w:rPr>
        <w:t>Experiential Goal</w:t>
      </w:r>
      <w:r>
        <w:t xml:space="preserve">: Participants will have increased efficacy regarding their own skills and an increased sense of direction as they move into September.   </w:t>
      </w:r>
    </w:p>
    <w:p w:rsidR="00735CC1" w:rsidRDefault="00735CC1">
      <w:r>
        <w:rPr>
          <w:u w:val="single"/>
        </w:rPr>
        <w:t>Materials:</w:t>
      </w:r>
    </w:p>
    <w:p w:rsidR="00735CC1" w:rsidRPr="00735CC1" w:rsidRDefault="00735CC1">
      <w:r>
        <w:t>Sticky notes, parking lot area</w:t>
      </w:r>
      <w:r w:rsidR="00D8518B">
        <w:t xml:space="preserve">, </w:t>
      </w:r>
      <w:proofErr w:type="gramStart"/>
      <w:r w:rsidR="00D8518B">
        <w:t>zoom</w:t>
      </w:r>
      <w:proofErr w:type="gramEnd"/>
      <w:r w:rsidR="00D8518B">
        <w:t xml:space="preserve"> strip BLM</w:t>
      </w:r>
    </w:p>
    <w:p w:rsidR="00BA3EE1" w:rsidRPr="00BA3EE1" w:rsidRDefault="00BA3EE1">
      <w:pPr>
        <w:rPr>
          <w:u w:val="single"/>
        </w:rPr>
      </w:pPr>
      <w:r w:rsidRPr="00BA3EE1">
        <w:rPr>
          <w:u w:val="single"/>
        </w:rPr>
        <w:t>Session Outline</w:t>
      </w:r>
    </w:p>
    <w:p w:rsidR="00281D79" w:rsidRDefault="00281D79">
      <w:r>
        <w:t xml:space="preserve">Questions – Parking lot as they enter </w:t>
      </w:r>
    </w:p>
    <w:p w:rsidR="00BA3EE1" w:rsidRDefault="00BA3EE1" w:rsidP="00BA3EE1">
      <w:r>
        <w:t>Have a parking lot area set up for any questions from the week that they still have and set as</w:t>
      </w:r>
      <w:r w:rsidR="008539FE">
        <w:t>ide a time to answer them</w:t>
      </w:r>
      <w:r>
        <w:t xml:space="preserve"> end or wherever it makes sense to discuss the questions. </w:t>
      </w:r>
    </w:p>
    <w:p w:rsidR="00BA3EE1" w:rsidRPr="00BA3EE1" w:rsidRDefault="00BA3EE1">
      <w:pPr>
        <w:rPr>
          <w:b/>
        </w:rPr>
      </w:pPr>
      <w:r w:rsidRPr="00BA3EE1">
        <w:rPr>
          <w:b/>
        </w:rPr>
        <w:t>Goals</w:t>
      </w:r>
      <w:r w:rsidR="008539FE">
        <w:rPr>
          <w:b/>
        </w:rPr>
        <w:t xml:space="preserve"> (5 minutes)</w:t>
      </w:r>
    </w:p>
    <w:p w:rsidR="008539FE" w:rsidRDefault="008539FE" w:rsidP="00BA3EE1">
      <w:r>
        <w:t>H</w:t>
      </w:r>
      <w:r w:rsidR="00D8518B">
        <w:t>ave</w:t>
      </w:r>
      <w:r>
        <w:t xml:space="preserve"> a participant share their personal goal.  Other participants should move to the same area of the room if their goal is similar.  Repeat the process until all participants have at least one other colleague to work with.</w:t>
      </w:r>
    </w:p>
    <w:p w:rsidR="00684FE4" w:rsidRDefault="00BA3EE1">
      <w:pPr>
        <w:rPr>
          <w:b/>
        </w:rPr>
      </w:pPr>
      <w:r w:rsidRPr="00BA3EE1">
        <w:rPr>
          <w:b/>
        </w:rPr>
        <w:t>Zoom Strips</w:t>
      </w:r>
      <w:r w:rsidR="008539FE">
        <w:rPr>
          <w:b/>
        </w:rPr>
        <w:t xml:space="preserve"> (20 min)</w:t>
      </w:r>
    </w:p>
    <w:p w:rsidR="00BA3EE1" w:rsidRPr="00BA3EE1" w:rsidRDefault="00BA3EE1">
      <w:r>
        <w:t>Slides 5 &amp; 6</w:t>
      </w:r>
    </w:p>
    <w:p w:rsidR="00684FE4" w:rsidRDefault="00D8518B">
      <w:r>
        <w:t>In similar goal groups, distribute</w:t>
      </w:r>
      <w:r w:rsidR="004B1B2E">
        <w:t xml:space="preserve"> zoom strip</w:t>
      </w:r>
      <w:r w:rsidR="002D76B3">
        <w:t xml:space="preserve"> </w:t>
      </w:r>
      <w:r w:rsidR="00BA3EE1">
        <w:t xml:space="preserve">template </w:t>
      </w:r>
      <w:r>
        <w:t>and show</w:t>
      </w:r>
      <w:r w:rsidR="002D76B3">
        <w:t xml:space="preserve"> how to use it</w:t>
      </w:r>
      <w:r w:rsidR="00BA3EE1">
        <w:t>. Have th</w:t>
      </w:r>
      <w:r>
        <w:t>em write a goal on the template</w:t>
      </w:r>
      <w:r w:rsidR="00BA3EE1">
        <w:t xml:space="preserve"> and then write the why’s for their</w:t>
      </w:r>
      <w:r>
        <w:t xml:space="preserve"> goals</w:t>
      </w:r>
      <w:r w:rsidR="00BA3EE1">
        <w:t xml:space="preserve">. Then have them work on the </w:t>
      </w:r>
      <w:proofErr w:type="gramStart"/>
      <w:r w:rsidR="00BA3EE1">
        <w:t>how’s</w:t>
      </w:r>
      <w:proofErr w:type="gramEnd"/>
      <w:r w:rsidR="00BA3EE1">
        <w:t xml:space="preserve">. </w:t>
      </w:r>
      <w:r w:rsidR="00281D79">
        <w:t xml:space="preserve"> </w:t>
      </w:r>
      <w:r w:rsidR="00655E16">
        <w:t xml:space="preserve"> Sample of completed </w:t>
      </w:r>
      <w:r>
        <w:t xml:space="preserve">zoom strip is in slide 6.  See notes on both slides for more information about </w:t>
      </w:r>
      <w:proofErr w:type="gramStart"/>
      <w:r>
        <w:t>zoom</w:t>
      </w:r>
      <w:proofErr w:type="gramEnd"/>
      <w:r>
        <w:t xml:space="preserve"> strips.</w:t>
      </w:r>
    </w:p>
    <w:p w:rsidR="00BA3EE1" w:rsidRPr="00BA3EE1" w:rsidRDefault="00BA3EE1">
      <w:pPr>
        <w:rPr>
          <w:b/>
        </w:rPr>
      </w:pPr>
      <w:r w:rsidRPr="00BA3EE1">
        <w:rPr>
          <w:b/>
        </w:rPr>
        <w:t>Steven Katz Video</w:t>
      </w:r>
      <w:r w:rsidR="008539FE">
        <w:rPr>
          <w:b/>
        </w:rPr>
        <w:t xml:space="preserve"> (10 min)</w:t>
      </w:r>
    </w:p>
    <w:p w:rsidR="00BA3EE1" w:rsidRDefault="00BA3EE1">
      <w:r>
        <w:t>Slide 7</w:t>
      </w:r>
    </w:p>
    <w:p w:rsidR="00BA3EE1" w:rsidRDefault="00BA3EE1" w:rsidP="00BA3EE1">
      <w:r>
        <w:t xml:space="preserve">Show Steven Katz video    </w:t>
      </w:r>
      <w:hyperlink r:id="rId5" w:history="1">
        <w:r w:rsidRPr="007E166A">
          <w:rPr>
            <w:rStyle w:val="Hyperlink"/>
          </w:rPr>
          <w:t>http://csc538-stevenkatz-from-lsa.blogspot.ca</w:t>
        </w:r>
      </w:hyperlink>
      <w:r>
        <w:t xml:space="preserve">    and play up to the 3:12 marker. </w:t>
      </w:r>
      <w:r w:rsidR="00125594">
        <w:t xml:space="preserve">  3.2 min</w:t>
      </w:r>
    </w:p>
    <w:p w:rsidR="00BA3EE1" w:rsidRDefault="00BA3EE1">
      <w:r>
        <w:t>Slide 8</w:t>
      </w:r>
      <w:r w:rsidR="008539FE">
        <w:t xml:space="preserve"> </w:t>
      </w:r>
    </w:p>
    <w:p w:rsidR="00BA3EE1" w:rsidRDefault="00BA3EE1" w:rsidP="00BA3EE1">
      <w:r>
        <w:t>Learning is a permanent change.</w:t>
      </w:r>
    </w:p>
    <w:p w:rsidR="00BA3EE1" w:rsidRDefault="00BA3EE1" w:rsidP="00BA3EE1">
      <w:r>
        <w:t xml:space="preserve">How has your learning from this week changed you? </w:t>
      </w:r>
    </w:p>
    <w:p w:rsidR="00BA3EE1" w:rsidRDefault="008539FE" w:rsidP="00BA3EE1">
      <w:r>
        <w:t>Have them discuss this with their tablemates.</w:t>
      </w:r>
    </w:p>
    <w:p w:rsidR="0024789D" w:rsidRDefault="0024789D">
      <w:pPr>
        <w:rPr>
          <w:b/>
        </w:rPr>
      </w:pPr>
      <w:r>
        <w:rPr>
          <w:b/>
        </w:rPr>
        <w:br w:type="page"/>
      </w:r>
    </w:p>
    <w:p w:rsidR="00684FE4" w:rsidRPr="00BA3EE1" w:rsidRDefault="00BA3EE1">
      <w:pPr>
        <w:rPr>
          <w:b/>
        </w:rPr>
      </w:pPr>
      <w:r w:rsidRPr="00BA3EE1">
        <w:rPr>
          <w:b/>
        </w:rPr>
        <w:lastRenderedPageBreak/>
        <w:t>Reflection and Next Steps</w:t>
      </w:r>
      <w:r w:rsidR="008539FE">
        <w:rPr>
          <w:b/>
        </w:rPr>
        <w:t xml:space="preserve"> </w:t>
      </w:r>
      <w:r w:rsidR="00D8518B">
        <w:rPr>
          <w:b/>
        </w:rPr>
        <w:t>(Please ensure this is completed)</w:t>
      </w:r>
      <w:r w:rsidR="008539FE">
        <w:rPr>
          <w:b/>
        </w:rPr>
        <w:t xml:space="preserve"> (</w:t>
      </w:r>
      <w:r w:rsidR="00E03CCC">
        <w:rPr>
          <w:b/>
        </w:rPr>
        <w:t>35 min)</w:t>
      </w:r>
      <w:bookmarkStart w:id="0" w:name="_GoBack"/>
      <w:bookmarkEnd w:id="0"/>
    </w:p>
    <w:p w:rsidR="00BA3EE1" w:rsidRDefault="00BA3EE1">
      <w:r>
        <w:t>Slide 9</w:t>
      </w:r>
    </w:p>
    <w:p w:rsidR="003D29CA" w:rsidRDefault="008539FE" w:rsidP="003D29CA">
      <w:r>
        <w:t xml:space="preserve">Have participants </w:t>
      </w:r>
      <w:r w:rsidR="003D29CA">
        <w:t>reflect on what challenges they may have in trying to achieve</w:t>
      </w:r>
      <w:r>
        <w:t xml:space="preserve"> their goals</w:t>
      </w:r>
      <w:r w:rsidR="003D29CA">
        <w:t>.</w:t>
      </w:r>
      <w:r>
        <w:t xml:space="preserve">  These should come from their ‘</w:t>
      </w:r>
      <w:proofErr w:type="spellStart"/>
      <w:r>
        <w:t>hows</w:t>
      </w:r>
      <w:proofErr w:type="spellEnd"/>
      <w:r>
        <w:t xml:space="preserve">’. </w:t>
      </w:r>
      <w:r w:rsidR="00E03CCC">
        <w:t xml:space="preserve">  </w:t>
      </w:r>
      <w:r w:rsidR="003D29CA">
        <w:t xml:space="preserve">Have them share challenges with </w:t>
      </w:r>
      <w:r w:rsidR="00E03CCC">
        <w:t>the whole group</w:t>
      </w:r>
      <w:r w:rsidR="003D29CA">
        <w:t>.</w:t>
      </w:r>
      <w:r w:rsidR="0024789D">
        <w:t xml:space="preserve"> (10-15 min)</w:t>
      </w:r>
    </w:p>
    <w:p w:rsidR="003D29CA" w:rsidRDefault="00AB150A">
      <w:r>
        <w:t>Slide 10</w:t>
      </w:r>
    </w:p>
    <w:p w:rsidR="00E03CCC" w:rsidRDefault="00AB150A">
      <w:r>
        <w:t xml:space="preserve">Ask </w:t>
      </w:r>
      <w:r w:rsidR="00E03CCC">
        <w:t>participants</w:t>
      </w:r>
      <w:r>
        <w:t xml:space="preserve"> what kinds of support they need from us to help </w:t>
      </w:r>
      <w:r w:rsidR="00E03CCC">
        <w:t xml:space="preserve">accomplish their goals (probably from the </w:t>
      </w:r>
      <w:proofErr w:type="spellStart"/>
      <w:r w:rsidR="00E03CCC">
        <w:t>hows</w:t>
      </w:r>
      <w:proofErr w:type="spellEnd"/>
      <w:r w:rsidR="00E03CCC">
        <w:t>).</w:t>
      </w:r>
    </w:p>
    <w:p w:rsidR="00E03CCC" w:rsidRDefault="00E03CCC">
      <w:r>
        <w:t>L</w:t>
      </w:r>
      <w:r w:rsidR="00AB150A">
        <w:t>ist them all</w:t>
      </w:r>
      <w:r>
        <w:t xml:space="preserve"> </w:t>
      </w:r>
      <w:r w:rsidR="0024789D">
        <w:t xml:space="preserve">desired supports </w:t>
      </w:r>
      <w:r>
        <w:t xml:space="preserve">on chart paper as </w:t>
      </w:r>
      <w:r w:rsidR="00D8518B">
        <w:t xml:space="preserve">affirmative actions (e.g., learn more about algebraic reasoning by participating in an Adobe Connect series based on the document; refine my understanding of measuring participant growth within a professional learning series by engaging participants in post-session journaling and coding of responses).  </w:t>
      </w:r>
    </w:p>
    <w:p w:rsidR="00E03CCC" w:rsidRDefault="00E03CCC">
      <w:r>
        <w:t>Once all suggestions have been made, have participants place dot beside those activities they are most interested in doing in the upcoming year (there is no limit to the number of dots/person but they should be realistic in how many they place).  Inform them that this data will be used in the planning for the upcoming year – it will inform the Ministry offerings of professional learning so they should be precise and clear in their statements.</w:t>
      </w:r>
    </w:p>
    <w:p w:rsidR="00AB150A" w:rsidRDefault="00D8518B">
      <w:r>
        <w:t xml:space="preserve">This data must be returned to Sandy </w:t>
      </w:r>
      <w:proofErr w:type="spellStart"/>
      <w:r>
        <w:t>DiLena</w:t>
      </w:r>
      <w:proofErr w:type="spellEnd"/>
      <w:r>
        <w:t xml:space="preserve"> (drop at Camp office before departing).</w:t>
      </w:r>
    </w:p>
    <w:p w:rsidR="00E03CCC" w:rsidRPr="00E03CCC" w:rsidRDefault="00E03CCC">
      <w:pPr>
        <w:rPr>
          <w:b/>
        </w:rPr>
      </w:pPr>
      <w:r w:rsidRPr="00E03CCC">
        <w:rPr>
          <w:b/>
        </w:rPr>
        <w:t xml:space="preserve">Thank </w:t>
      </w:r>
      <w:proofErr w:type="spellStart"/>
      <w:r w:rsidRPr="00E03CCC">
        <w:rPr>
          <w:b/>
        </w:rPr>
        <w:t>Yous</w:t>
      </w:r>
      <w:proofErr w:type="spellEnd"/>
      <w:r>
        <w:rPr>
          <w:b/>
        </w:rPr>
        <w:t xml:space="preserve"> (5 min)</w:t>
      </w:r>
    </w:p>
    <w:p w:rsidR="00281D79" w:rsidRDefault="00281D79">
      <w:r>
        <w:t xml:space="preserve">Thank you </w:t>
      </w:r>
      <w:r w:rsidR="00D8518B">
        <w:t>to facilitator</w:t>
      </w:r>
      <w:r w:rsidR="00E03CCC">
        <w:t xml:space="preserve"> by the group.</w:t>
      </w:r>
    </w:p>
    <w:p w:rsidR="00281D79" w:rsidRDefault="00281D79"/>
    <w:sectPr w:rsidR="00281D79" w:rsidSect="00735CC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FE4"/>
    <w:rsid w:val="00125594"/>
    <w:rsid w:val="001A1215"/>
    <w:rsid w:val="001B517B"/>
    <w:rsid w:val="0024789D"/>
    <w:rsid w:val="00281D79"/>
    <w:rsid w:val="002D76B3"/>
    <w:rsid w:val="00303AC4"/>
    <w:rsid w:val="003D29CA"/>
    <w:rsid w:val="00462DF3"/>
    <w:rsid w:val="004B1B2E"/>
    <w:rsid w:val="005D03DB"/>
    <w:rsid w:val="00655E16"/>
    <w:rsid w:val="00684FE4"/>
    <w:rsid w:val="00692753"/>
    <w:rsid w:val="006F177B"/>
    <w:rsid w:val="00735CC1"/>
    <w:rsid w:val="008539FE"/>
    <w:rsid w:val="00890C84"/>
    <w:rsid w:val="00AB150A"/>
    <w:rsid w:val="00BA3EE1"/>
    <w:rsid w:val="00BD3971"/>
    <w:rsid w:val="00D8518B"/>
    <w:rsid w:val="00E03CCC"/>
    <w:rsid w:val="00F55FE5"/>
    <w:rsid w:val="00FE4632"/>
    <w:rsid w:val="00FF0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3E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3E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sc538-stevenkatz-from-lsa.blogspot.c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NEAR NORTH DISTRICT SCHOOL BOARD</Company>
  <LinksUpToDate>false</LinksUpToDate>
  <CharactersWithSpaces>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NNDSB</dc:creator>
  <cp:lastModifiedBy>s.yearley</cp:lastModifiedBy>
  <cp:revision>7</cp:revision>
  <dcterms:created xsi:type="dcterms:W3CDTF">2013-08-09T00:42:00Z</dcterms:created>
  <dcterms:modified xsi:type="dcterms:W3CDTF">2013-08-09T01:18:00Z</dcterms:modified>
</cp:coreProperties>
</file>